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7A41" w:rsidRDefault="00FC7A41" w:rsidP="00FB2682">
      <w:pPr>
        <w:rPr>
          <w:rFonts w:ascii="Times New Roman" w:hAnsi="Times New Roman" w:cs="Times New Roman"/>
          <w:b/>
        </w:rPr>
      </w:pPr>
    </w:p>
    <w:p w:rsidR="00FC7A41" w:rsidRDefault="00FC7A41" w:rsidP="00FB2682">
      <w:pPr>
        <w:rPr>
          <w:rFonts w:ascii="Times New Roman" w:hAnsi="Times New Roman" w:cs="Times New Roman"/>
          <w:b/>
        </w:rPr>
      </w:pPr>
    </w:p>
    <w:p w:rsidR="00FC7A41" w:rsidRDefault="00FC7A41" w:rsidP="00FC7A41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b/>
        </w:rPr>
        <w:t xml:space="preserve">Figure S1. </w:t>
      </w:r>
      <w:r>
        <w:rPr>
          <w:rFonts w:ascii="Times New Roman" w:hAnsi="Times New Roman" w:cs="Times New Roman"/>
          <w:color w:val="000000" w:themeColor="text1"/>
        </w:rPr>
        <w:t>Frequency of culture growth and susceptibility patterns of various antibiotics against Gram-positive and Gram-negative Bacteria</w:t>
      </w:r>
    </w:p>
    <w:p w:rsidR="00FC7A41" w:rsidRDefault="00FC7A41" w:rsidP="00FB2682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:rsidR="00FC7A41" w:rsidRDefault="00FC7A41" w:rsidP="00FB2682">
      <w:pPr>
        <w:rPr>
          <w:rFonts w:ascii="Times New Roman" w:hAnsi="Times New Roman" w:cs="Times New Roman"/>
          <w:b/>
        </w:rPr>
      </w:pPr>
      <w:r w:rsidRPr="00FC7A41"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3857625" cy="1552575"/>
            <wp:effectExtent l="0" t="0" r="9525" b="9525"/>
            <wp:docPr id="1" name="Picture 1" descr="E:\UCP\PU\2019\Kalim Ullah\Infection\Figur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CP\PU\2019\Kalim Ullah\Infection\Figure 1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2682" w:rsidRPr="00FF1F46" w:rsidRDefault="00FB2682" w:rsidP="00FB268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S1</w:t>
      </w:r>
      <w:r>
        <w:rPr>
          <w:rFonts w:ascii="Times New Roman" w:hAnsi="Times New Roman" w:cs="Times New Roman"/>
          <w:b/>
        </w:rPr>
        <w:t>: Gender specific susceptibility</w:t>
      </w:r>
      <w:r w:rsidRPr="00FF1F46">
        <w:rPr>
          <w:rFonts w:ascii="Times New Roman" w:hAnsi="Times New Roman" w:cs="Times New Roman"/>
          <w:b/>
        </w:rPr>
        <w:t xml:space="preserve"> pattern </w:t>
      </w:r>
      <w:r>
        <w:rPr>
          <w:rFonts w:ascii="Times New Roman" w:hAnsi="Times New Roman" w:cs="Times New Roman"/>
          <w:b/>
        </w:rPr>
        <w:t xml:space="preserve">of bacterial isolates </w:t>
      </w:r>
      <w:r w:rsidRPr="00FF1F46">
        <w:rPr>
          <w:rFonts w:ascii="Times New Roman" w:hAnsi="Times New Roman" w:cs="Times New Roman"/>
          <w:b/>
        </w:rPr>
        <w:t>against different antibiotics in URTIs</w:t>
      </w:r>
    </w:p>
    <w:p w:rsidR="00FB2682" w:rsidRDefault="00FB2682" w:rsidP="00FB2682"/>
    <w:tbl>
      <w:tblPr>
        <w:tblW w:w="9970" w:type="dxa"/>
        <w:tblLook w:val="04A0" w:firstRow="1" w:lastRow="0" w:firstColumn="1" w:lastColumn="0" w:noHBand="0" w:noVBand="1"/>
      </w:tblPr>
      <w:tblGrid>
        <w:gridCol w:w="1616"/>
        <w:gridCol w:w="1519"/>
        <w:gridCol w:w="1394"/>
        <w:gridCol w:w="1053"/>
        <w:gridCol w:w="1141"/>
        <w:gridCol w:w="1053"/>
        <w:gridCol w:w="1026"/>
        <w:gridCol w:w="1168"/>
      </w:tblGrid>
      <w:tr w:rsidR="00FB2682" w:rsidRPr="00B05A38" w:rsidTr="00C9180A">
        <w:trPr>
          <w:trHeight w:val="295"/>
        </w:trPr>
        <w:tc>
          <w:tcPr>
            <w:tcW w:w="16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Drug Class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es</w:t>
            </w:r>
          </w:p>
        </w:tc>
        <w:tc>
          <w:tcPr>
            <w:tcW w:w="1519" w:type="dxa"/>
            <w:vMerge w:val="restart"/>
            <w:tcBorders>
              <w:top w:val="doub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Drug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Name</w:t>
            </w:r>
          </w:p>
        </w:tc>
        <w:tc>
          <w:tcPr>
            <w:tcW w:w="3588" w:type="dxa"/>
            <w:gridSpan w:val="3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Male,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B8735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n</w:t>
            </w:r>
            <w:r w:rsidRPr="00BD6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=170(%)</w:t>
            </w:r>
          </w:p>
        </w:tc>
        <w:tc>
          <w:tcPr>
            <w:tcW w:w="3247" w:type="dxa"/>
            <w:gridSpan w:val="3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Female, </w:t>
            </w:r>
            <w:r w:rsidRPr="00B87358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</w:rPr>
              <w:t>n</w:t>
            </w:r>
            <w:r w:rsidRPr="00BD6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=90 (%)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vMerge/>
            <w:tcBorders>
              <w:left w:val="nil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94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053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</w:p>
        </w:tc>
        <w:tc>
          <w:tcPr>
            <w:tcW w:w="1141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</w:t>
            </w:r>
          </w:p>
        </w:tc>
        <w:tc>
          <w:tcPr>
            <w:tcW w:w="1053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026" w:type="dxa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</w:p>
        </w:tc>
        <w:tc>
          <w:tcPr>
            <w:tcW w:w="1168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Penicillin</w:t>
            </w:r>
          </w:p>
        </w:tc>
        <w:tc>
          <w:tcPr>
            <w:tcW w:w="1519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Amoxicilline</w:t>
            </w:r>
            <w:proofErr w:type="spellEnd"/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(0.8)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(3.8)</w:t>
            </w:r>
          </w:p>
        </w:tc>
        <w:tc>
          <w:tcPr>
            <w:tcW w:w="114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158(60.8)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(0.4)</w:t>
            </w:r>
          </w:p>
        </w:tc>
        <w:tc>
          <w:tcPr>
            <w:tcW w:w="102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(2.3)</w:t>
            </w:r>
          </w:p>
        </w:tc>
        <w:tc>
          <w:tcPr>
            <w:tcW w:w="116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 (31.9)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Co-</w:t>
            </w: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Amoxiclave</w:t>
            </w:r>
            <w:proofErr w:type="spellEnd"/>
          </w:p>
        </w:tc>
        <w:tc>
          <w:tcPr>
            <w:tcW w:w="1394" w:type="dxa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 (5.4)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(6.2)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140(53.8)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(3.1)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(5)</w:t>
            </w:r>
          </w:p>
        </w:tc>
        <w:tc>
          <w:tcPr>
            <w:tcW w:w="1168" w:type="dxa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 (26.5)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Ampicilline</w:t>
            </w:r>
            <w:proofErr w:type="spellEnd"/>
          </w:p>
        </w:tc>
        <w:tc>
          <w:tcPr>
            <w:tcW w:w="1394" w:type="dxa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(2.3)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 (13.1)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128(49.2)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(1.5)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 (5.4)</w:t>
            </w:r>
          </w:p>
        </w:tc>
        <w:tc>
          <w:tcPr>
            <w:tcW w:w="1168" w:type="dxa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 (27.7)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Piptaz</w:t>
            </w:r>
            <w:proofErr w:type="spellEnd"/>
          </w:p>
        </w:tc>
        <w:tc>
          <w:tcPr>
            <w:tcW w:w="1394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 (16.2)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(5)</w:t>
            </w:r>
          </w:p>
        </w:tc>
        <w:tc>
          <w:tcPr>
            <w:tcW w:w="114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115(44.2)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(3.1)</w:t>
            </w:r>
          </w:p>
        </w:tc>
        <w:tc>
          <w:tcPr>
            <w:tcW w:w="102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(0.8)</w:t>
            </w:r>
          </w:p>
        </w:tc>
        <w:tc>
          <w:tcPr>
            <w:tcW w:w="116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 (30.8)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Cephalosporin</w:t>
            </w:r>
          </w:p>
        </w:tc>
        <w:tc>
          <w:tcPr>
            <w:tcW w:w="1519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Cephradine</w:t>
            </w:r>
            <w:proofErr w:type="spellEnd"/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(1.9)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(3.5)</w:t>
            </w:r>
          </w:p>
        </w:tc>
        <w:tc>
          <w:tcPr>
            <w:tcW w:w="114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156(60)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(1.5)</w:t>
            </w:r>
          </w:p>
        </w:tc>
        <w:tc>
          <w:tcPr>
            <w:tcW w:w="102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(4.2)</w:t>
            </w:r>
          </w:p>
        </w:tc>
        <w:tc>
          <w:tcPr>
            <w:tcW w:w="116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 (28.8)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Cefuroxime</w:t>
            </w:r>
          </w:p>
        </w:tc>
        <w:tc>
          <w:tcPr>
            <w:tcW w:w="1394" w:type="dxa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 (5.8)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 (8.5)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133(51.2)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(2.7)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(6.9)</w:t>
            </w:r>
          </w:p>
        </w:tc>
        <w:tc>
          <w:tcPr>
            <w:tcW w:w="1168" w:type="dxa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 (25)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Cefaclor</w:t>
            </w:r>
            <w:proofErr w:type="spellEnd"/>
          </w:p>
        </w:tc>
        <w:tc>
          <w:tcPr>
            <w:tcW w:w="1394" w:type="dxa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 (5.4)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 (8.8)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133(51.2)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(2.3)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(6.2)</w:t>
            </w:r>
          </w:p>
        </w:tc>
        <w:tc>
          <w:tcPr>
            <w:tcW w:w="1168" w:type="dxa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 (25.8)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Cefotaxime</w:t>
            </w:r>
            <w:proofErr w:type="spellEnd"/>
          </w:p>
        </w:tc>
        <w:tc>
          <w:tcPr>
            <w:tcW w:w="1394" w:type="dxa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 (7.3)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 (10)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125(48.1)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(3.8)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(5)</w:t>
            </w:r>
          </w:p>
        </w:tc>
        <w:tc>
          <w:tcPr>
            <w:tcW w:w="1168" w:type="dxa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 (25.8)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Cefixime</w:t>
            </w:r>
            <w:proofErr w:type="spellEnd"/>
          </w:p>
        </w:tc>
        <w:tc>
          <w:tcPr>
            <w:tcW w:w="1394" w:type="dxa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(3.5)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 (7.3)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142(54.6)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(3.5)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(5)</w:t>
            </w:r>
          </w:p>
        </w:tc>
        <w:tc>
          <w:tcPr>
            <w:tcW w:w="1168" w:type="dxa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 (26.2)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Ceftazidime</w:t>
            </w:r>
            <w:proofErr w:type="spellEnd"/>
          </w:p>
        </w:tc>
        <w:tc>
          <w:tcPr>
            <w:tcW w:w="1394" w:type="dxa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 (13.1)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 (19.3)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84(32.3)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 (5.8)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(6.2)</w:t>
            </w:r>
          </w:p>
        </w:tc>
        <w:tc>
          <w:tcPr>
            <w:tcW w:w="1168" w:type="dxa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 (22.7)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Ceftriaxone</w:t>
            </w:r>
          </w:p>
        </w:tc>
        <w:tc>
          <w:tcPr>
            <w:tcW w:w="1394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 (10.8)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 (13.1)</w:t>
            </w:r>
          </w:p>
        </w:tc>
        <w:tc>
          <w:tcPr>
            <w:tcW w:w="114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108(41.5)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(4.6)</w:t>
            </w:r>
          </w:p>
        </w:tc>
        <w:tc>
          <w:tcPr>
            <w:tcW w:w="102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(6.2)</w:t>
            </w:r>
          </w:p>
        </w:tc>
        <w:tc>
          <w:tcPr>
            <w:tcW w:w="116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 (23.5)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Carbapenem</w:t>
            </w:r>
            <w:proofErr w:type="spellEnd"/>
          </w:p>
        </w:tc>
        <w:tc>
          <w:tcPr>
            <w:tcW w:w="1519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Imipenem</w:t>
            </w:r>
            <w:proofErr w:type="spellEnd"/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 (25.8)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 (6.5)</w:t>
            </w:r>
          </w:p>
        </w:tc>
        <w:tc>
          <w:tcPr>
            <w:tcW w:w="114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 (32.7)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 (9.2)</w:t>
            </w:r>
          </w:p>
        </w:tc>
        <w:tc>
          <w:tcPr>
            <w:tcW w:w="102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(1.9)</w:t>
            </w:r>
          </w:p>
        </w:tc>
        <w:tc>
          <w:tcPr>
            <w:tcW w:w="116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 (23.1)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Meropenem</w:t>
            </w:r>
            <w:proofErr w:type="spellEnd"/>
          </w:p>
        </w:tc>
        <w:tc>
          <w:tcPr>
            <w:tcW w:w="1394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 (23.5)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(1.5)</w:t>
            </w:r>
          </w:p>
        </w:tc>
        <w:tc>
          <w:tcPr>
            <w:tcW w:w="114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104(40)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 (7.3)</w:t>
            </w:r>
          </w:p>
        </w:tc>
        <w:tc>
          <w:tcPr>
            <w:tcW w:w="102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(2.7)</w:t>
            </w:r>
          </w:p>
        </w:tc>
        <w:tc>
          <w:tcPr>
            <w:tcW w:w="116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 (24.6)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Glycopeptide</w:t>
            </w:r>
            <w:proofErr w:type="spellEnd"/>
          </w:p>
        </w:tc>
        <w:tc>
          <w:tcPr>
            <w:tcW w:w="1519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Teicoplanin</w:t>
            </w:r>
            <w:proofErr w:type="spellEnd"/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0( 0)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0( 0)</w:t>
            </w:r>
          </w:p>
        </w:tc>
        <w:tc>
          <w:tcPr>
            <w:tcW w:w="114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170(65.4)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(0.8)</w:t>
            </w:r>
          </w:p>
        </w:tc>
        <w:tc>
          <w:tcPr>
            <w:tcW w:w="102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(0.4)</w:t>
            </w:r>
          </w:p>
        </w:tc>
        <w:tc>
          <w:tcPr>
            <w:tcW w:w="116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 (33.5)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Vancomycin</w:t>
            </w:r>
            <w:proofErr w:type="spellEnd"/>
          </w:p>
        </w:tc>
        <w:tc>
          <w:tcPr>
            <w:tcW w:w="1394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(0.4)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0( 0)</w:t>
            </w:r>
          </w:p>
        </w:tc>
        <w:tc>
          <w:tcPr>
            <w:tcW w:w="114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169(65)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(3.5)</w:t>
            </w:r>
          </w:p>
        </w:tc>
        <w:tc>
          <w:tcPr>
            <w:tcW w:w="102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0( 0)</w:t>
            </w:r>
          </w:p>
        </w:tc>
        <w:tc>
          <w:tcPr>
            <w:tcW w:w="116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81( 31.2)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Aminoglycosides</w:t>
            </w:r>
          </w:p>
        </w:tc>
        <w:tc>
          <w:tcPr>
            <w:tcW w:w="1519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Gentamicin</w:t>
            </w:r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 (17.7)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 (10.8)</w:t>
            </w:r>
          </w:p>
        </w:tc>
        <w:tc>
          <w:tcPr>
            <w:tcW w:w="114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96(37)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(6.9)</w:t>
            </w:r>
          </w:p>
        </w:tc>
        <w:tc>
          <w:tcPr>
            <w:tcW w:w="102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(4.2)</w:t>
            </w:r>
          </w:p>
        </w:tc>
        <w:tc>
          <w:tcPr>
            <w:tcW w:w="116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 (23.5)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Amikacin</w:t>
            </w:r>
            <w:proofErr w:type="spellEnd"/>
          </w:p>
        </w:tc>
        <w:tc>
          <w:tcPr>
            <w:tcW w:w="1394" w:type="dxa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 (22.2)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(6.9)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94(36.2)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 (9.6)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(1.5)</w:t>
            </w:r>
          </w:p>
        </w:tc>
        <w:tc>
          <w:tcPr>
            <w:tcW w:w="1168" w:type="dxa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 (23.5)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Tobramycin</w:t>
            </w:r>
          </w:p>
        </w:tc>
        <w:tc>
          <w:tcPr>
            <w:tcW w:w="1394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 (10.4)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(7.7)</w:t>
            </w:r>
          </w:p>
        </w:tc>
        <w:tc>
          <w:tcPr>
            <w:tcW w:w="114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123(47.4)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(1.9)</w:t>
            </w:r>
          </w:p>
        </w:tc>
        <w:tc>
          <w:tcPr>
            <w:tcW w:w="102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(4.6)</w:t>
            </w:r>
          </w:p>
        </w:tc>
        <w:tc>
          <w:tcPr>
            <w:tcW w:w="116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 (28.1)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Tetracycline</w:t>
            </w:r>
          </w:p>
        </w:tc>
        <w:tc>
          <w:tcPr>
            <w:tcW w:w="1519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Doxycycline</w:t>
            </w:r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(6.9)</w:t>
            </w:r>
          </w:p>
        </w:tc>
        <w:tc>
          <w:tcPr>
            <w:tcW w:w="105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(3.8)</w:t>
            </w:r>
          </w:p>
        </w:tc>
        <w:tc>
          <w:tcPr>
            <w:tcW w:w="1141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142(54.6)</w:t>
            </w:r>
          </w:p>
        </w:tc>
        <w:tc>
          <w:tcPr>
            <w:tcW w:w="105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(4.6)</w:t>
            </w:r>
          </w:p>
        </w:tc>
        <w:tc>
          <w:tcPr>
            <w:tcW w:w="102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(1.9)</w:t>
            </w:r>
          </w:p>
        </w:tc>
        <w:tc>
          <w:tcPr>
            <w:tcW w:w="11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 (28.1)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lastRenderedPageBreak/>
              <w:t>Glycylcycline</w:t>
            </w:r>
            <w:proofErr w:type="spellEnd"/>
          </w:p>
        </w:tc>
        <w:tc>
          <w:tcPr>
            <w:tcW w:w="1519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Tigecycline</w:t>
            </w:r>
            <w:proofErr w:type="spellEnd"/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(1.5)</w:t>
            </w:r>
          </w:p>
        </w:tc>
        <w:tc>
          <w:tcPr>
            <w:tcW w:w="105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(0.8)</w:t>
            </w:r>
          </w:p>
        </w:tc>
        <w:tc>
          <w:tcPr>
            <w:tcW w:w="1141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164(63.1)</w:t>
            </w:r>
          </w:p>
        </w:tc>
        <w:tc>
          <w:tcPr>
            <w:tcW w:w="105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0( 0)</w:t>
            </w:r>
          </w:p>
        </w:tc>
        <w:tc>
          <w:tcPr>
            <w:tcW w:w="102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0( 0)</w:t>
            </w:r>
          </w:p>
        </w:tc>
        <w:tc>
          <w:tcPr>
            <w:tcW w:w="11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 (34.6)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Fluroquinolones</w:t>
            </w:r>
            <w:proofErr w:type="spellEnd"/>
          </w:p>
        </w:tc>
        <w:tc>
          <w:tcPr>
            <w:tcW w:w="1519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Ciprofloxacin</w:t>
            </w:r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 (19.3)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 (11.6)</w:t>
            </w:r>
          </w:p>
        </w:tc>
        <w:tc>
          <w:tcPr>
            <w:tcW w:w="114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90(34.6)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(6.9)</w:t>
            </w:r>
          </w:p>
        </w:tc>
        <w:tc>
          <w:tcPr>
            <w:tcW w:w="102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 (6.5)</w:t>
            </w:r>
          </w:p>
        </w:tc>
        <w:tc>
          <w:tcPr>
            <w:tcW w:w="116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 (20.8)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Levofloxacin</w:t>
            </w:r>
          </w:p>
        </w:tc>
        <w:tc>
          <w:tcPr>
            <w:tcW w:w="1394" w:type="dxa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 (14.6)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 (6.9)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114(43.9)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(6.2)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(4.2)</w:t>
            </w:r>
          </w:p>
        </w:tc>
        <w:tc>
          <w:tcPr>
            <w:tcW w:w="1168" w:type="dxa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 (24.2)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Ofloxacin</w:t>
            </w:r>
            <w:proofErr w:type="spellEnd"/>
          </w:p>
        </w:tc>
        <w:tc>
          <w:tcPr>
            <w:tcW w:w="1394" w:type="dxa"/>
            <w:tcBorders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 (10.4)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 (2.7)</w:t>
            </w:r>
          </w:p>
        </w:tc>
        <w:tc>
          <w:tcPr>
            <w:tcW w:w="1141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136(52.3)</w:t>
            </w:r>
          </w:p>
        </w:tc>
        <w:tc>
          <w:tcPr>
            <w:tcW w:w="1053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(3.8)</w:t>
            </w:r>
          </w:p>
        </w:tc>
        <w:tc>
          <w:tcPr>
            <w:tcW w:w="1026" w:type="dxa"/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(3.8)</w:t>
            </w:r>
          </w:p>
        </w:tc>
        <w:tc>
          <w:tcPr>
            <w:tcW w:w="1168" w:type="dxa"/>
            <w:tcBorders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 (26.9)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Moxifloxacin</w:t>
            </w:r>
            <w:proofErr w:type="spellEnd"/>
          </w:p>
        </w:tc>
        <w:tc>
          <w:tcPr>
            <w:tcW w:w="1394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 (8.5)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 (5.4)</w:t>
            </w:r>
          </w:p>
        </w:tc>
        <w:tc>
          <w:tcPr>
            <w:tcW w:w="114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134(51.6)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(3.8)</w:t>
            </w:r>
          </w:p>
        </w:tc>
        <w:tc>
          <w:tcPr>
            <w:tcW w:w="102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 (4.6)</w:t>
            </w:r>
          </w:p>
        </w:tc>
        <w:tc>
          <w:tcPr>
            <w:tcW w:w="116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 (26.2)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Sulphonamides</w:t>
            </w:r>
            <w:proofErr w:type="spellEnd"/>
          </w:p>
        </w:tc>
        <w:tc>
          <w:tcPr>
            <w:tcW w:w="1519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CoTrimoxazole</w:t>
            </w:r>
            <w:proofErr w:type="spellEnd"/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(6.2)</w:t>
            </w:r>
          </w:p>
        </w:tc>
        <w:tc>
          <w:tcPr>
            <w:tcW w:w="105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 (6.2)</w:t>
            </w:r>
          </w:p>
        </w:tc>
        <w:tc>
          <w:tcPr>
            <w:tcW w:w="1141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138(53.1)</w:t>
            </w:r>
          </w:p>
        </w:tc>
        <w:tc>
          <w:tcPr>
            <w:tcW w:w="105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(5)</w:t>
            </w:r>
          </w:p>
        </w:tc>
        <w:tc>
          <w:tcPr>
            <w:tcW w:w="102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 (5.8)</w:t>
            </w:r>
          </w:p>
        </w:tc>
        <w:tc>
          <w:tcPr>
            <w:tcW w:w="11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 (23.8)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Macrolides</w:t>
            </w:r>
          </w:p>
        </w:tc>
        <w:tc>
          <w:tcPr>
            <w:tcW w:w="1519" w:type="dxa"/>
            <w:tcBorders>
              <w:top w:val="double" w:sz="4" w:space="0" w:color="auto"/>
              <w:left w:val="nil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Clarithromycin</w:t>
            </w:r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(0.4)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0( 0)</w:t>
            </w:r>
          </w:p>
        </w:tc>
        <w:tc>
          <w:tcPr>
            <w:tcW w:w="114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169(65)</w:t>
            </w:r>
          </w:p>
        </w:tc>
        <w:tc>
          <w:tcPr>
            <w:tcW w:w="1053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(0.8)</w:t>
            </w:r>
          </w:p>
        </w:tc>
        <w:tc>
          <w:tcPr>
            <w:tcW w:w="1026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0( 0)</w:t>
            </w:r>
          </w:p>
        </w:tc>
        <w:tc>
          <w:tcPr>
            <w:tcW w:w="1168" w:type="dxa"/>
            <w:tcBorders>
              <w:top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 (33.8)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1519" w:type="dxa"/>
            <w:tcBorders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Azithromycin</w:t>
            </w:r>
          </w:p>
        </w:tc>
        <w:tc>
          <w:tcPr>
            <w:tcW w:w="1394" w:type="dxa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(5)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(3.8)</w:t>
            </w:r>
          </w:p>
        </w:tc>
        <w:tc>
          <w:tcPr>
            <w:tcW w:w="114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147(56.5)</w:t>
            </w:r>
          </w:p>
        </w:tc>
        <w:tc>
          <w:tcPr>
            <w:tcW w:w="1053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(1.9)</w:t>
            </w:r>
          </w:p>
        </w:tc>
        <w:tc>
          <w:tcPr>
            <w:tcW w:w="1026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(3.8)</w:t>
            </w:r>
          </w:p>
        </w:tc>
        <w:tc>
          <w:tcPr>
            <w:tcW w:w="1168" w:type="dxa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 (28.8)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Lincosamides</w:t>
            </w:r>
            <w:proofErr w:type="spellEnd"/>
          </w:p>
        </w:tc>
        <w:tc>
          <w:tcPr>
            <w:tcW w:w="1519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Clindamycin</w:t>
            </w:r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(4.2)</w:t>
            </w:r>
          </w:p>
        </w:tc>
        <w:tc>
          <w:tcPr>
            <w:tcW w:w="105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(1.9)</w:t>
            </w:r>
          </w:p>
        </w:tc>
        <w:tc>
          <w:tcPr>
            <w:tcW w:w="1141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154(59.2)</w:t>
            </w:r>
          </w:p>
        </w:tc>
        <w:tc>
          <w:tcPr>
            <w:tcW w:w="105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(3.1)</w:t>
            </w:r>
          </w:p>
        </w:tc>
        <w:tc>
          <w:tcPr>
            <w:tcW w:w="102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 (1.2)</w:t>
            </w:r>
          </w:p>
        </w:tc>
        <w:tc>
          <w:tcPr>
            <w:tcW w:w="11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 (30.9)</w:t>
            </w:r>
          </w:p>
        </w:tc>
      </w:tr>
      <w:tr w:rsidR="00FB2682" w:rsidRPr="00B05A38" w:rsidTr="00C9180A">
        <w:trPr>
          <w:trHeight w:val="295"/>
        </w:trPr>
        <w:tc>
          <w:tcPr>
            <w:tcW w:w="16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BD6F6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Oxazolidinone</w:t>
            </w:r>
            <w:proofErr w:type="spellEnd"/>
          </w:p>
        </w:tc>
        <w:tc>
          <w:tcPr>
            <w:tcW w:w="1519" w:type="dxa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Linezolid</w:t>
            </w:r>
          </w:p>
        </w:tc>
        <w:tc>
          <w:tcPr>
            <w:tcW w:w="139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(3.5)</w:t>
            </w:r>
          </w:p>
        </w:tc>
        <w:tc>
          <w:tcPr>
            <w:tcW w:w="105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 (5.4)</w:t>
            </w:r>
          </w:p>
        </w:tc>
        <w:tc>
          <w:tcPr>
            <w:tcW w:w="1141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147(56.5)</w:t>
            </w:r>
          </w:p>
        </w:tc>
        <w:tc>
          <w:tcPr>
            <w:tcW w:w="1053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 (3.5)</w:t>
            </w:r>
          </w:p>
        </w:tc>
        <w:tc>
          <w:tcPr>
            <w:tcW w:w="1026" w:type="dxa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(2.3)</w:t>
            </w:r>
          </w:p>
        </w:tc>
        <w:tc>
          <w:tcPr>
            <w:tcW w:w="116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FB2682" w:rsidRPr="00BD6F64" w:rsidRDefault="00FB2682" w:rsidP="00C918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D6F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 (28.8)</w:t>
            </w:r>
          </w:p>
        </w:tc>
      </w:tr>
      <w:tr w:rsidR="00FB2682" w:rsidRPr="00B05A38" w:rsidTr="00C9180A">
        <w:trPr>
          <w:trHeight w:val="295"/>
        </w:trPr>
        <w:tc>
          <w:tcPr>
            <w:tcW w:w="9970" w:type="dxa"/>
            <w:gridSpan w:val="8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noWrap/>
            <w:vAlign w:val="center"/>
          </w:tcPr>
          <w:p w:rsidR="00FB2682" w:rsidRPr="00BD6F64" w:rsidRDefault="00FB2682" w:rsidP="00C918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268B4">
              <w:rPr>
                <w:rFonts w:ascii="Times New Roman" w:eastAsia="Times New Roman" w:hAnsi="Times New Roman" w:cs="Times New Roman"/>
                <w:b/>
                <w:i/>
                <w:color w:val="000000"/>
                <w:sz w:val="20"/>
                <w:szCs w:val="20"/>
              </w:rPr>
              <w:t>Abbreviations;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D268B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S;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susceptible, </w:t>
            </w:r>
            <w:r w:rsidRPr="00D268B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R;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resistant, </w:t>
            </w:r>
            <w:r w:rsidRPr="00D268B4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I;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intermediate</w:t>
            </w:r>
          </w:p>
        </w:tc>
      </w:tr>
    </w:tbl>
    <w:p w:rsidR="00FB2682" w:rsidRDefault="00FB2682" w:rsidP="00FB2682"/>
    <w:p w:rsidR="00CC2BCD" w:rsidRDefault="00CC2BCD"/>
    <w:p w:rsidR="00FB2682" w:rsidRDefault="00FB2682"/>
    <w:p w:rsidR="00300E85" w:rsidRDefault="00300E85"/>
    <w:sectPr w:rsidR="00300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0E85"/>
    <w:rsid w:val="00045EDD"/>
    <w:rsid w:val="00300E85"/>
    <w:rsid w:val="006623A8"/>
    <w:rsid w:val="00663DC6"/>
    <w:rsid w:val="008C4840"/>
    <w:rsid w:val="00CC2BCD"/>
    <w:rsid w:val="00D02C4A"/>
    <w:rsid w:val="00FB2682"/>
    <w:rsid w:val="00FC7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3602E1-75F0-4A99-B6AD-1ED16F7747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03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370</Words>
  <Characters>2110</Characters>
  <Application>Microsoft Office Word</Application>
  <DocSecurity>0</DocSecurity>
  <Lines>17</Lines>
  <Paragraphs>4</Paragraphs>
  <ScaleCrop>false</ScaleCrop>
  <Company/>
  <LinksUpToDate>false</LinksUpToDate>
  <CharactersWithSpaces>2476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Hamid Saeed</dc:creator>
  <cp:keywords/>
  <dc:description/>
  <cp:lastModifiedBy>Dr. Hamid Saeed</cp:lastModifiedBy>
  <cp:revision>3</cp:revision>
  <dcterms:created xsi:type="dcterms:W3CDTF">2019-11-13T15:43:00Z</dcterms:created>
  <dcterms:modified xsi:type="dcterms:W3CDTF">2019-12-07T16:35:00Z</dcterms:modified>
</cp:coreProperties>
</file>